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1666A9E" w14:textId="77777777" w:rsidR="002C51A1" w:rsidRDefault="002C51A1" w:rsidP="002C51A1">
      <w:pPr>
        <w:spacing w:line="580" w:lineRule="exact"/>
        <w:rPr>
          <w:rFonts w:ascii="黑体" w:eastAsia="黑体" w:hAnsi="黑体" w:cs="黑体"/>
          <w:bCs/>
          <w:sz w:val="32"/>
          <w:szCs w:val="32"/>
          <w:lang w:val="en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附件</w:t>
      </w:r>
      <w:r>
        <w:rPr>
          <w:rFonts w:ascii="黑体" w:eastAsia="黑体" w:hAnsi="黑体" w:cs="黑体"/>
          <w:bCs/>
          <w:sz w:val="32"/>
          <w:szCs w:val="32"/>
          <w:lang w:val="en"/>
        </w:rPr>
        <w:t>2</w:t>
      </w:r>
    </w:p>
    <w:p w14:paraId="01152B42" w14:textId="77777777" w:rsidR="002C51A1" w:rsidRDefault="002C51A1" w:rsidP="002C51A1">
      <w:pPr>
        <w:spacing w:line="580" w:lineRule="exact"/>
        <w:rPr>
          <w:rFonts w:ascii="黑体" w:eastAsia="黑体" w:hAnsi="黑体" w:cs="黑体"/>
          <w:bCs/>
          <w:sz w:val="32"/>
          <w:szCs w:val="32"/>
          <w:lang w:val="en"/>
        </w:rPr>
      </w:pPr>
    </w:p>
    <w:p w14:paraId="24294032" w14:textId="77777777" w:rsidR="002C51A1" w:rsidRDefault="002C51A1" w:rsidP="002C51A1">
      <w:pPr>
        <w:spacing w:line="58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  <w:lang w:val="en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  <w:lang w:val="en"/>
        </w:rPr>
        <w:t>申报单位报送纸质材料及装订要求</w:t>
      </w:r>
    </w:p>
    <w:p w14:paraId="5D908100" w14:textId="77777777" w:rsidR="002C51A1" w:rsidRDefault="002C51A1" w:rsidP="002C51A1">
      <w:pPr>
        <w:spacing w:line="560" w:lineRule="exact"/>
        <w:rPr>
          <w:rFonts w:ascii="仿宋" w:eastAsia="仿宋" w:hAnsi="仿宋" w:cs="仿宋"/>
          <w:sz w:val="32"/>
          <w:szCs w:val="32"/>
          <w:lang w:val="en"/>
        </w:rPr>
      </w:pPr>
    </w:p>
    <w:p w14:paraId="0BB1C33E" w14:textId="77777777" w:rsidR="002C51A1" w:rsidRDefault="002C51A1" w:rsidP="002C51A1">
      <w:pPr>
        <w:pStyle w:val="a5"/>
        <w:spacing w:line="560" w:lineRule="exact"/>
        <w:ind w:firstLine="640"/>
        <w:outlineLvl w:val="0"/>
        <w:rPr>
          <w:rFonts w:ascii="仿宋" w:eastAsia="仿宋" w:hAnsi="仿宋" w:cs="仿宋"/>
          <w:sz w:val="32"/>
          <w:szCs w:val="32"/>
          <w:lang w:val="en"/>
        </w:rPr>
      </w:pPr>
      <w:r>
        <w:rPr>
          <w:rFonts w:ascii="仿宋" w:eastAsia="仿宋" w:hAnsi="仿宋" w:cs="仿宋" w:hint="eastAsia"/>
          <w:sz w:val="32"/>
          <w:szCs w:val="32"/>
          <w:lang w:val="en"/>
        </w:rPr>
        <w:t>各申报单位网上填报材料后，需同时提供以下纸质材料（A4幅面，可双面印刷，根据需要编制材料目录），并按下列顺序装订成册。</w:t>
      </w:r>
    </w:p>
    <w:p w14:paraId="3D9BE269" w14:textId="77777777" w:rsidR="002C51A1" w:rsidRDefault="002C51A1" w:rsidP="002C51A1">
      <w:pPr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  <w:lang w:val="en"/>
        </w:rPr>
      </w:pPr>
      <w:r>
        <w:rPr>
          <w:rFonts w:ascii="仿宋" w:eastAsia="仿宋" w:hAnsi="仿宋" w:cs="仿宋" w:hint="eastAsia"/>
          <w:sz w:val="32"/>
          <w:szCs w:val="32"/>
          <w:lang w:val="en"/>
        </w:rPr>
        <w:t>1.“国土空间生态修复创新适用技术名录（第二批）推荐材料”封面;</w:t>
      </w:r>
    </w:p>
    <w:p w14:paraId="2049BB86" w14:textId="77777777" w:rsidR="002C51A1" w:rsidRDefault="002C51A1" w:rsidP="002C51A1">
      <w:pPr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  <w:lang w:val="en"/>
        </w:rPr>
      </w:pPr>
      <w:r>
        <w:rPr>
          <w:rFonts w:ascii="仿宋" w:eastAsia="仿宋" w:hAnsi="仿宋" w:cs="仿宋" w:hint="eastAsia"/>
          <w:sz w:val="32"/>
          <w:szCs w:val="32"/>
          <w:lang w:val="en"/>
        </w:rPr>
        <w:t>2.国土空间生态修复创新适用技术名录（第二批）推荐表;</w:t>
      </w:r>
    </w:p>
    <w:p w14:paraId="47ABD44D" w14:textId="77777777" w:rsidR="002C51A1" w:rsidRDefault="002C51A1" w:rsidP="002C51A1">
      <w:pPr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  <w:lang w:val="en"/>
        </w:rPr>
      </w:pPr>
      <w:r>
        <w:rPr>
          <w:rFonts w:ascii="仿宋" w:eastAsia="仿宋" w:hAnsi="仿宋" w:cs="仿宋" w:hint="eastAsia"/>
          <w:sz w:val="32"/>
          <w:szCs w:val="32"/>
        </w:rPr>
        <w:t>3</w:t>
      </w:r>
      <w:r>
        <w:rPr>
          <w:rFonts w:ascii="仿宋" w:eastAsia="仿宋" w:hAnsi="仿宋" w:cs="仿宋" w:hint="eastAsia"/>
          <w:sz w:val="32"/>
          <w:szCs w:val="32"/>
          <w:lang w:val="en"/>
        </w:rPr>
        <w:t>.国土空间生态修复创新适用技术名录（第二批）申报表;</w:t>
      </w:r>
    </w:p>
    <w:p w14:paraId="25FC78E6" w14:textId="77777777" w:rsidR="002C51A1" w:rsidRDefault="002C51A1" w:rsidP="002C51A1">
      <w:pPr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  <w:lang w:val="en"/>
        </w:rPr>
      </w:pPr>
      <w:r>
        <w:rPr>
          <w:rFonts w:ascii="仿宋" w:eastAsia="仿宋" w:hAnsi="仿宋" w:cs="仿宋" w:hint="eastAsia"/>
          <w:sz w:val="32"/>
          <w:szCs w:val="32"/>
        </w:rPr>
        <w:t>4</w:t>
      </w:r>
      <w:r>
        <w:rPr>
          <w:rFonts w:ascii="仿宋" w:eastAsia="仿宋" w:hAnsi="仿宋" w:cs="仿宋" w:hint="eastAsia"/>
          <w:sz w:val="32"/>
          <w:szCs w:val="32"/>
          <w:lang w:val="en"/>
        </w:rPr>
        <w:t>.国土空间生态修复创新适用技术应用案例介绍；</w:t>
      </w:r>
    </w:p>
    <w:p w14:paraId="61B6CABF" w14:textId="77777777" w:rsidR="002C51A1" w:rsidRDefault="002C51A1" w:rsidP="002C51A1">
      <w:pPr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  <w:lang w:val="en"/>
        </w:rPr>
      </w:pPr>
      <w:r>
        <w:rPr>
          <w:rFonts w:ascii="仿宋" w:eastAsia="仿宋" w:hAnsi="仿宋" w:cs="仿宋" w:hint="eastAsia"/>
          <w:sz w:val="32"/>
          <w:szCs w:val="32"/>
        </w:rPr>
        <w:t>5</w:t>
      </w:r>
      <w:r>
        <w:rPr>
          <w:rFonts w:ascii="仿宋" w:eastAsia="仿宋" w:hAnsi="仿宋" w:cs="仿宋" w:hint="eastAsia"/>
          <w:sz w:val="32"/>
          <w:szCs w:val="32"/>
          <w:lang w:val="en"/>
        </w:rPr>
        <w:t xml:space="preserve"> 事业单位法人证书或企业单位营业执照复印件;</w:t>
      </w:r>
    </w:p>
    <w:p w14:paraId="3C8CEE42" w14:textId="77777777" w:rsidR="002C51A1" w:rsidRDefault="002C51A1" w:rsidP="002C51A1">
      <w:pPr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  <w:lang w:val="en"/>
        </w:rPr>
      </w:pPr>
      <w:r>
        <w:rPr>
          <w:rFonts w:ascii="仿宋" w:eastAsia="仿宋" w:hAnsi="仿宋" w:cs="仿宋" w:hint="eastAsia"/>
          <w:sz w:val="32"/>
          <w:szCs w:val="32"/>
          <w:lang w:val="en"/>
        </w:rPr>
        <w:t>6.技术成果鉴定（登记）证书、获奖证书、专利证书或其他知识产权证明文件（复印件）;</w:t>
      </w:r>
    </w:p>
    <w:p w14:paraId="059D30E6" w14:textId="77777777" w:rsidR="002C51A1" w:rsidRDefault="002C51A1" w:rsidP="002C51A1">
      <w:pPr>
        <w:pStyle w:val="a5"/>
        <w:spacing w:line="560" w:lineRule="exact"/>
        <w:ind w:firstLine="640"/>
        <w:outlineLvl w:val="0"/>
        <w:rPr>
          <w:rFonts w:ascii="仿宋" w:eastAsia="仿宋" w:hAnsi="仿宋" w:cs="仿宋"/>
          <w:bCs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7</w:t>
      </w:r>
      <w:r>
        <w:rPr>
          <w:rFonts w:ascii="仿宋" w:eastAsia="仿宋" w:hAnsi="仿宋" w:cs="仿宋" w:hint="eastAsia"/>
          <w:sz w:val="32"/>
          <w:szCs w:val="32"/>
          <w:lang w:val="en"/>
        </w:rPr>
        <w:t>.已列入有关机构作为技术推广应用的证明材料（复印件）。</w:t>
      </w:r>
    </w:p>
    <w:p w14:paraId="7A698FA3" w14:textId="77777777" w:rsidR="002C51A1" w:rsidRDefault="002C51A1" w:rsidP="002C51A1">
      <w:pPr>
        <w:spacing w:line="580" w:lineRule="exact"/>
        <w:ind w:firstLineChars="200" w:firstLine="640"/>
        <w:rPr>
          <w:rFonts w:ascii="Times New Roman" w:eastAsia="仿宋_GB2312" w:hAnsi="Times New Roman"/>
          <w:sz w:val="32"/>
          <w:szCs w:val="32"/>
          <w:lang w:val="en"/>
        </w:rPr>
      </w:pPr>
    </w:p>
    <w:p w14:paraId="3EB8673C" w14:textId="77777777" w:rsidR="002C51A1" w:rsidRDefault="002C51A1" w:rsidP="002C51A1">
      <w:pPr>
        <w:outlineLvl w:val="0"/>
        <w:rPr>
          <w:rFonts w:ascii="仿宋_GB2312" w:eastAsia="仿宋_GB2312" w:hAnsi="仿宋_GB2312" w:cs="仿宋_GB2312"/>
          <w:sz w:val="28"/>
          <w:szCs w:val="28"/>
        </w:rPr>
      </w:pPr>
    </w:p>
    <w:p w14:paraId="435D4EED" w14:textId="77777777" w:rsidR="002C51A1" w:rsidRDefault="002C51A1" w:rsidP="002C51A1">
      <w:pPr>
        <w:spacing w:line="560" w:lineRule="exact"/>
        <w:ind w:firstLineChars="200" w:firstLine="640"/>
        <w:jc w:val="left"/>
        <w:outlineLvl w:val="0"/>
        <w:rPr>
          <w:rFonts w:ascii="仿宋" w:eastAsia="仿宋" w:hAnsi="仿宋" w:cs="仿宋"/>
          <w:sz w:val="32"/>
          <w:szCs w:val="32"/>
          <w:lang w:val="en"/>
        </w:rPr>
      </w:pPr>
    </w:p>
    <w:p w14:paraId="6DA9A3AD" w14:textId="77777777" w:rsidR="002C51A1" w:rsidRDefault="002C51A1" w:rsidP="002C51A1">
      <w:pPr>
        <w:spacing w:line="560" w:lineRule="exact"/>
        <w:outlineLvl w:val="0"/>
        <w:rPr>
          <w:rFonts w:ascii="仿宋" w:eastAsia="仿宋" w:hAnsi="仿宋" w:cs="仿宋"/>
          <w:sz w:val="28"/>
          <w:szCs w:val="28"/>
        </w:rPr>
      </w:pPr>
    </w:p>
    <w:p w14:paraId="1FF90BED" w14:textId="77777777" w:rsidR="002C51A1" w:rsidRDefault="002C51A1" w:rsidP="002C51A1">
      <w:pPr>
        <w:spacing w:line="560" w:lineRule="exact"/>
        <w:ind w:firstLineChars="1500" w:firstLine="4800"/>
        <w:rPr>
          <w:rFonts w:ascii="仿宋" w:eastAsia="仿宋" w:hAnsi="仿宋" w:cs="仿宋"/>
          <w:sz w:val="32"/>
          <w:szCs w:val="32"/>
        </w:rPr>
      </w:pPr>
    </w:p>
    <w:p w14:paraId="4416411E" w14:textId="77777777" w:rsidR="002C51A1" w:rsidRPr="002C51A1" w:rsidRDefault="002C51A1"/>
    <w:sectPr w:rsidR="002C51A1" w:rsidRPr="002C51A1" w:rsidSect="002C51A1">
      <w:footerReference w:type="default" r:id="rId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535A074" w14:textId="77777777" w:rsidR="00000000" w:rsidRDefault="0000000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1529089" wp14:editId="477FAEB0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304B421D" w14:textId="77777777" w:rsidR="00000000" w:rsidRDefault="00000000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1529089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" filled="f" stroked="f" strokeweight=".5pt">
              <v:textbox style="mso-fit-shape-to-text:t" inset="0,0,0,0">
                <w:txbxContent>
                  <w:p w14:paraId="304B421D" w14:textId="77777777" w:rsidR="00000000" w:rsidRDefault="00000000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51A1"/>
    <w:rsid w:val="002C51A1"/>
    <w:rsid w:val="004B1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83FF21"/>
  <w15:chartTrackingRefBased/>
  <w15:docId w15:val="{FD809E97-2182-4AE3-9DDB-953A76DE73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C51A1"/>
    <w:pPr>
      <w:widowControl w:val="0"/>
      <w:jc w:val="both"/>
    </w:pPr>
    <w:rPr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2C51A1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4">
    <w:name w:val="页脚 字符"/>
    <w:basedOn w:val="a0"/>
    <w:link w:val="a3"/>
    <w:uiPriority w:val="99"/>
    <w:rsid w:val="002C51A1"/>
    <w:rPr>
      <w:sz w:val="18"/>
      <w:szCs w:val="24"/>
      <w14:ligatures w14:val="none"/>
    </w:rPr>
  </w:style>
  <w:style w:type="paragraph" w:styleId="a5">
    <w:name w:val="List Paragraph"/>
    <w:basedOn w:val="a"/>
    <w:uiPriority w:val="34"/>
    <w:qFormat/>
    <w:rsid w:val="002C51A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252</Characters>
  <Application>Microsoft Office Word</Application>
  <DocSecurity>0</DocSecurity>
  <Lines>2</Lines>
  <Paragraphs>1</Paragraphs>
  <ScaleCrop>false</ScaleCrop>
  <Company/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qiuling yang</dc:creator>
  <cp:keywords/>
  <dc:description/>
  <cp:lastModifiedBy>qiuling yang</cp:lastModifiedBy>
  <cp:revision>1</cp:revision>
  <dcterms:created xsi:type="dcterms:W3CDTF">2024-07-12T08:36:00Z</dcterms:created>
  <dcterms:modified xsi:type="dcterms:W3CDTF">2024-07-12T08:36:00Z</dcterms:modified>
</cp:coreProperties>
</file>